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93" w:type="dxa"/>
        <w:tblInd w:w="-5" w:type="dxa"/>
        <w:tblLook w:val="04A0" w:firstRow="1" w:lastRow="0" w:firstColumn="1" w:lastColumn="0" w:noHBand="0" w:noVBand="1"/>
      </w:tblPr>
      <w:tblGrid>
        <w:gridCol w:w="4414"/>
        <w:gridCol w:w="5079"/>
      </w:tblGrid>
      <w:tr w:rsidR="001D37EA" w:rsidRPr="00301CE9" w:rsidTr="00301CE9">
        <w:tc>
          <w:tcPr>
            <w:tcW w:w="4414" w:type="dxa"/>
          </w:tcPr>
          <w:p w:rsidR="001D37EA" w:rsidRPr="00301CE9" w:rsidRDefault="001D37EA" w:rsidP="001D37EA">
            <w:pPr>
              <w:rPr>
                <w:rFonts w:ascii="Arial" w:hAnsi="Arial" w:cs="Arial"/>
                <w:lang w:val="es-MX"/>
              </w:rPr>
            </w:pPr>
            <w:r w:rsidRPr="00301CE9">
              <w:rPr>
                <w:rFonts w:ascii="Arial" w:hAnsi="Arial" w:cs="Arial"/>
                <w:lang w:val="es-MX"/>
              </w:rPr>
              <w:t>NOMBRE DEL TUTOR:</w:t>
            </w:r>
          </w:p>
        </w:tc>
        <w:tc>
          <w:tcPr>
            <w:tcW w:w="5079" w:type="dxa"/>
          </w:tcPr>
          <w:p w:rsidR="001D37EA" w:rsidRPr="00301CE9" w:rsidRDefault="001D37EA" w:rsidP="001D37E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1D37EA" w:rsidRPr="00301CE9" w:rsidTr="00301CE9">
        <w:tc>
          <w:tcPr>
            <w:tcW w:w="4414" w:type="dxa"/>
          </w:tcPr>
          <w:p w:rsidR="001D37EA" w:rsidRPr="00301CE9" w:rsidRDefault="001D37EA" w:rsidP="001D37EA">
            <w:pPr>
              <w:rPr>
                <w:rFonts w:ascii="Arial" w:hAnsi="Arial" w:cs="Arial"/>
                <w:lang w:val="es-MX"/>
              </w:rPr>
            </w:pPr>
            <w:r w:rsidRPr="00301CE9">
              <w:rPr>
                <w:rFonts w:ascii="Arial" w:hAnsi="Arial" w:cs="Arial"/>
                <w:lang w:val="es-MX"/>
              </w:rPr>
              <w:t>NOMBRE DEL ALUMNO :</w:t>
            </w:r>
          </w:p>
        </w:tc>
        <w:tc>
          <w:tcPr>
            <w:tcW w:w="5079" w:type="dxa"/>
          </w:tcPr>
          <w:p w:rsidR="001D37EA" w:rsidRPr="00301CE9" w:rsidRDefault="001D37EA" w:rsidP="001D37E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1D37EA" w:rsidRPr="00301CE9" w:rsidTr="00301CE9">
        <w:tc>
          <w:tcPr>
            <w:tcW w:w="4414" w:type="dxa"/>
          </w:tcPr>
          <w:p w:rsidR="001D37EA" w:rsidRPr="00301CE9" w:rsidRDefault="001D37EA" w:rsidP="001D37E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1CE9">
              <w:rPr>
                <w:rFonts w:ascii="Arial" w:hAnsi="Arial" w:cs="Arial"/>
                <w:sz w:val="20"/>
                <w:szCs w:val="20"/>
                <w:lang w:val="es-MX"/>
              </w:rPr>
              <w:t>PROGRAMA ACADEMICO  AL QUE ESTA ADSCRITO:</w:t>
            </w:r>
          </w:p>
        </w:tc>
        <w:tc>
          <w:tcPr>
            <w:tcW w:w="5079" w:type="dxa"/>
          </w:tcPr>
          <w:p w:rsidR="001D37EA" w:rsidRPr="00301CE9" w:rsidRDefault="001D37EA" w:rsidP="001D37E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1D37EA" w:rsidRPr="00301CE9" w:rsidTr="00301CE9">
        <w:tc>
          <w:tcPr>
            <w:tcW w:w="4414" w:type="dxa"/>
          </w:tcPr>
          <w:p w:rsidR="001D37EA" w:rsidRPr="00301CE9" w:rsidRDefault="001D37EA" w:rsidP="001D37E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1CE9">
              <w:rPr>
                <w:rFonts w:ascii="Arial" w:hAnsi="Arial" w:cs="Arial"/>
                <w:sz w:val="20"/>
                <w:szCs w:val="20"/>
                <w:lang w:val="es-MX"/>
              </w:rPr>
              <w:t>MATRICULA:</w:t>
            </w:r>
          </w:p>
        </w:tc>
        <w:tc>
          <w:tcPr>
            <w:tcW w:w="5079" w:type="dxa"/>
          </w:tcPr>
          <w:p w:rsidR="001D37EA" w:rsidRPr="00301CE9" w:rsidRDefault="001D37EA" w:rsidP="001D37E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1D37EA" w:rsidRPr="00301CE9" w:rsidRDefault="001D37EA" w:rsidP="001D37EA">
      <w:pPr>
        <w:jc w:val="center"/>
        <w:rPr>
          <w:rFonts w:ascii="Arial" w:hAnsi="Arial" w:cs="Arial"/>
          <w:lang w:val="es-MX"/>
        </w:rPr>
      </w:pPr>
    </w:p>
    <w:p w:rsidR="001D37EA" w:rsidRPr="00301CE9" w:rsidRDefault="001D37EA" w:rsidP="001D37EA">
      <w:pPr>
        <w:rPr>
          <w:rFonts w:ascii="Arial" w:hAnsi="Arial" w:cs="Arial"/>
          <w:b/>
          <w:lang w:val="es-MX"/>
        </w:rPr>
      </w:pPr>
      <w:r w:rsidRPr="00301CE9">
        <w:rPr>
          <w:rFonts w:ascii="Arial" w:hAnsi="Arial" w:cs="Arial"/>
          <w:b/>
          <w:lang w:val="es-MX"/>
        </w:rPr>
        <w:t>RESUMEN DE ENTREVISTAS</w:t>
      </w:r>
      <w:r w:rsidR="0021024D" w:rsidRPr="00301CE9">
        <w:rPr>
          <w:rFonts w:ascii="Arial" w:hAnsi="Arial" w:cs="Arial"/>
          <w:b/>
          <w:lang w:val="es-MX"/>
        </w:rPr>
        <w:t>, ASESORÍAS Y SESIONES PSICOPEDAGÓGICAS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113"/>
        <w:gridCol w:w="4208"/>
        <w:gridCol w:w="1769"/>
        <w:gridCol w:w="2403"/>
      </w:tblGrid>
      <w:tr w:rsidR="0021024D" w:rsidRPr="00301CE9" w:rsidTr="0021024D">
        <w:tc>
          <w:tcPr>
            <w:tcW w:w="1129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01CE9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4395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01CE9">
              <w:rPr>
                <w:rFonts w:ascii="Arial" w:hAnsi="Arial" w:cs="Arial"/>
                <w:b/>
                <w:lang w:val="es-MX"/>
              </w:rPr>
              <w:t>ACUERDOS, MEDIDAS Y LOGROS</w:t>
            </w:r>
          </w:p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01CE9">
              <w:rPr>
                <w:rFonts w:ascii="Arial" w:hAnsi="Arial" w:cs="Arial"/>
                <w:b/>
                <w:lang w:val="es-MX"/>
              </w:rPr>
              <w:t>ACADÉMICOS / PSICOPEDAGÓGICOS</w:t>
            </w:r>
          </w:p>
        </w:tc>
        <w:tc>
          <w:tcPr>
            <w:tcW w:w="1537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01CE9">
              <w:rPr>
                <w:rFonts w:ascii="Arial" w:hAnsi="Arial" w:cs="Arial"/>
                <w:b/>
                <w:lang w:val="es-MX"/>
              </w:rPr>
              <w:t>FIRMA DE ACEPTACION (ESTUDIANTE)</w:t>
            </w:r>
          </w:p>
        </w:tc>
        <w:tc>
          <w:tcPr>
            <w:tcW w:w="2432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01CE9">
              <w:rPr>
                <w:rFonts w:ascii="Arial" w:hAnsi="Arial" w:cs="Arial"/>
                <w:b/>
                <w:lang w:val="es-MX"/>
              </w:rPr>
              <w:t>OBSERVACIONES</w:t>
            </w:r>
          </w:p>
        </w:tc>
      </w:tr>
      <w:tr w:rsidR="0021024D" w:rsidRPr="00301CE9" w:rsidTr="0021024D">
        <w:trPr>
          <w:trHeight w:val="806"/>
        </w:trPr>
        <w:tc>
          <w:tcPr>
            <w:tcW w:w="1129" w:type="dxa"/>
          </w:tcPr>
          <w:p w:rsidR="0021024D" w:rsidRPr="00301CE9" w:rsidRDefault="0021024D" w:rsidP="001D37EA">
            <w:pPr>
              <w:rPr>
                <w:rFonts w:ascii="Arial" w:hAnsi="Arial" w:cs="Arial"/>
                <w:b/>
                <w:lang w:val="es-MX"/>
              </w:rPr>
            </w:pPr>
          </w:p>
          <w:p w:rsidR="0021024D" w:rsidRPr="00301CE9" w:rsidRDefault="0021024D" w:rsidP="0021024D">
            <w:pPr>
              <w:rPr>
                <w:rFonts w:ascii="Arial" w:hAnsi="Arial" w:cs="Arial"/>
                <w:b/>
                <w:lang w:val="es-MX"/>
              </w:rPr>
            </w:pPr>
          </w:p>
          <w:p w:rsidR="0021024D" w:rsidRPr="00301CE9" w:rsidRDefault="0021024D" w:rsidP="0021024D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395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37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32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21024D" w:rsidRPr="00301CE9" w:rsidTr="0021024D">
        <w:trPr>
          <w:trHeight w:val="806"/>
        </w:trPr>
        <w:tc>
          <w:tcPr>
            <w:tcW w:w="1129" w:type="dxa"/>
          </w:tcPr>
          <w:p w:rsidR="0021024D" w:rsidRPr="00301CE9" w:rsidRDefault="0021024D" w:rsidP="0021024D">
            <w:pPr>
              <w:rPr>
                <w:rFonts w:ascii="Arial" w:hAnsi="Arial" w:cs="Arial"/>
                <w:b/>
                <w:lang w:val="es-MX"/>
              </w:rPr>
            </w:pPr>
          </w:p>
          <w:p w:rsidR="0021024D" w:rsidRPr="00301CE9" w:rsidRDefault="0021024D" w:rsidP="0021024D">
            <w:pPr>
              <w:rPr>
                <w:rFonts w:ascii="Arial" w:hAnsi="Arial" w:cs="Arial"/>
                <w:b/>
                <w:lang w:val="es-MX"/>
              </w:rPr>
            </w:pPr>
          </w:p>
          <w:p w:rsidR="0021024D" w:rsidRPr="00301CE9" w:rsidRDefault="0021024D" w:rsidP="0021024D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395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37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32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21024D" w:rsidRPr="00301CE9" w:rsidTr="0021024D">
        <w:trPr>
          <w:trHeight w:val="806"/>
        </w:trPr>
        <w:tc>
          <w:tcPr>
            <w:tcW w:w="1129" w:type="dxa"/>
          </w:tcPr>
          <w:p w:rsidR="0021024D" w:rsidRPr="00301CE9" w:rsidRDefault="0021024D" w:rsidP="0021024D">
            <w:pPr>
              <w:rPr>
                <w:rFonts w:ascii="Arial" w:hAnsi="Arial" w:cs="Arial"/>
                <w:b/>
                <w:lang w:val="es-MX"/>
              </w:rPr>
            </w:pPr>
          </w:p>
          <w:p w:rsidR="0021024D" w:rsidRPr="00301CE9" w:rsidRDefault="0021024D" w:rsidP="0021024D">
            <w:pPr>
              <w:rPr>
                <w:rFonts w:ascii="Arial" w:hAnsi="Arial" w:cs="Arial"/>
                <w:b/>
                <w:lang w:val="es-MX"/>
              </w:rPr>
            </w:pPr>
          </w:p>
          <w:p w:rsidR="0021024D" w:rsidRPr="00301CE9" w:rsidRDefault="0021024D" w:rsidP="0021024D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395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37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32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21024D" w:rsidRPr="00301CE9" w:rsidTr="0021024D">
        <w:trPr>
          <w:trHeight w:val="806"/>
        </w:trPr>
        <w:tc>
          <w:tcPr>
            <w:tcW w:w="1129" w:type="dxa"/>
          </w:tcPr>
          <w:p w:rsidR="0021024D" w:rsidRPr="00301CE9" w:rsidRDefault="0021024D" w:rsidP="0021024D">
            <w:pPr>
              <w:rPr>
                <w:rFonts w:ascii="Arial" w:hAnsi="Arial" w:cs="Arial"/>
                <w:b/>
                <w:lang w:val="es-MX"/>
              </w:rPr>
            </w:pPr>
          </w:p>
          <w:p w:rsidR="0021024D" w:rsidRPr="00301CE9" w:rsidRDefault="0021024D" w:rsidP="0021024D">
            <w:pPr>
              <w:rPr>
                <w:rFonts w:ascii="Arial" w:hAnsi="Arial" w:cs="Arial"/>
                <w:b/>
                <w:lang w:val="es-MX"/>
              </w:rPr>
            </w:pPr>
          </w:p>
          <w:p w:rsidR="0021024D" w:rsidRPr="00301CE9" w:rsidRDefault="0021024D" w:rsidP="0021024D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395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37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32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21024D" w:rsidRPr="00301CE9" w:rsidTr="0021024D">
        <w:trPr>
          <w:trHeight w:val="806"/>
        </w:trPr>
        <w:tc>
          <w:tcPr>
            <w:tcW w:w="1129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395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37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32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21024D" w:rsidRPr="00301CE9" w:rsidTr="0021024D">
        <w:trPr>
          <w:trHeight w:val="806"/>
        </w:trPr>
        <w:tc>
          <w:tcPr>
            <w:tcW w:w="1129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395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37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32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21024D" w:rsidRPr="00301CE9" w:rsidTr="0021024D">
        <w:trPr>
          <w:trHeight w:val="806"/>
        </w:trPr>
        <w:tc>
          <w:tcPr>
            <w:tcW w:w="1129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395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37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32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21024D" w:rsidRPr="00301CE9" w:rsidTr="0021024D">
        <w:trPr>
          <w:trHeight w:val="806"/>
        </w:trPr>
        <w:tc>
          <w:tcPr>
            <w:tcW w:w="1129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395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37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32" w:type="dxa"/>
            <w:vAlign w:val="center"/>
          </w:tcPr>
          <w:p w:rsidR="0021024D" w:rsidRPr="00301CE9" w:rsidRDefault="0021024D" w:rsidP="0021024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1D37EA" w:rsidRPr="00301CE9" w:rsidRDefault="001D37EA" w:rsidP="001D37EA">
      <w:pPr>
        <w:rPr>
          <w:rFonts w:ascii="Arial" w:hAnsi="Arial" w:cs="Arial"/>
          <w:b/>
          <w:lang w:val="es-MX"/>
        </w:rPr>
      </w:pPr>
    </w:p>
    <w:p w:rsidR="00957FC9" w:rsidRPr="00301CE9" w:rsidRDefault="00957FC9" w:rsidP="001D37EA">
      <w:pPr>
        <w:rPr>
          <w:rFonts w:ascii="Arial" w:hAnsi="Arial" w:cs="Arial"/>
          <w:b/>
          <w:lang w:val="es-MX"/>
        </w:rPr>
      </w:pPr>
      <w:r w:rsidRPr="00301CE9">
        <w:rPr>
          <w:rFonts w:ascii="Arial" w:hAnsi="Arial" w:cs="Arial"/>
          <w:b/>
          <w:lang w:val="es-MX"/>
        </w:rPr>
        <w:t xml:space="preserve">FIRMA DE EL TUTOR: </w:t>
      </w:r>
    </w:p>
    <w:p w:rsidR="0038394A" w:rsidRDefault="0038394A" w:rsidP="0021024D">
      <w:pPr>
        <w:jc w:val="right"/>
        <w:rPr>
          <w:rFonts w:ascii="Arial" w:hAnsi="Arial" w:cs="Arial"/>
          <w:lang w:val="es-MX"/>
        </w:rPr>
      </w:pPr>
    </w:p>
    <w:p w:rsidR="0038394A" w:rsidRPr="0038394A" w:rsidRDefault="0038394A" w:rsidP="0038394A">
      <w:pPr>
        <w:rPr>
          <w:rFonts w:ascii="Arial" w:hAnsi="Arial" w:cs="Arial"/>
          <w:lang w:val="es-MX"/>
        </w:rPr>
      </w:pPr>
      <w:bookmarkStart w:id="0" w:name="_GoBack"/>
      <w:bookmarkEnd w:id="0"/>
    </w:p>
    <w:p w:rsidR="0038394A" w:rsidRPr="0038394A" w:rsidRDefault="0038394A" w:rsidP="0038394A">
      <w:pPr>
        <w:rPr>
          <w:rFonts w:ascii="Arial" w:hAnsi="Arial" w:cs="Arial"/>
          <w:lang w:val="es-MX"/>
        </w:rPr>
      </w:pPr>
    </w:p>
    <w:p w:rsidR="001D37EA" w:rsidRPr="0038394A" w:rsidRDefault="001D37EA" w:rsidP="0038394A">
      <w:pPr>
        <w:rPr>
          <w:rFonts w:ascii="Arial" w:hAnsi="Arial" w:cs="Arial"/>
          <w:lang w:val="es-MX"/>
        </w:rPr>
      </w:pPr>
    </w:p>
    <w:sectPr w:rsidR="001D37EA" w:rsidRPr="0038394A" w:rsidSect="005E256B">
      <w:headerReference w:type="default" r:id="rId6"/>
      <w:headerReference w:type="first" r:id="rId7"/>
      <w:foot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16F" w:rsidRDefault="0013416F" w:rsidP="00F9703D">
      <w:pPr>
        <w:spacing w:after="0" w:line="240" w:lineRule="auto"/>
      </w:pPr>
      <w:r>
        <w:separator/>
      </w:r>
    </w:p>
  </w:endnote>
  <w:endnote w:type="continuationSeparator" w:id="0">
    <w:p w:rsidR="0013416F" w:rsidRDefault="0013416F" w:rsidP="00F9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1F" w:rsidRDefault="00236F1F" w:rsidP="00236F1F">
    <w:pPr>
      <w:tabs>
        <w:tab w:val="left" w:pos="450"/>
        <w:tab w:val="center" w:pos="4550"/>
        <w:tab w:val="left" w:pos="5818"/>
        <w:tab w:val="right" w:pos="9781"/>
      </w:tabs>
      <w:ind w:right="-943"/>
      <w:rPr>
        <w:rFonts w:ascii="Book Antiqua" w:hAnsi="Book Antiqua"/>
        <w:b/>
        <w:color w:val="510765"/>
        <w:sz w:val="16"/>
        <w:szCs w:val="20"/>
      </w:rPr>
    </w:pPr>
  </w:p>
  <w:tbl>
    <w:tblPr>
      <w:tblW w:w="8845" w:type="dxa"/>
      <w:jc w:val="center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236F1F" w:rsidRPr="00EA6660" w:rsidTr="00236F1F">
      <w:trPr>
        <w:trHeight w:val="368"/>
        <w:jc w:val="center"/>
      </w:trPr>
      <w:tc>
        <w:tcPr>
          <w:tcW w:w="1191" w:type="dxa"/>
          <w:shd w:val="clear" w:color="auto" w:fill="auto"/>
          <w:noWrap/>
          <w:vAlign w:val="center"/>
          <w:hideMark/>
        </w:tcPr>
        <w:p w:rsidR="00236F1F" w:rsidRPr="00EA6660" w:rsidRDefault="00236F1F" w:rsidP="00236F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236F1F" w:rsidRPr="00EA6660" w:rsidRDefault="00236F1F" w:rsidP="00236F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:rsidR="00236F1F" w:rsidRPr="00EA6660" w:rsidRDefault="00236F1F" w:rsidP="00236F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236F1F" w:rsidRPr="00EA6660" w:rsidRDefault="00236F1F" w:rsidP="00236F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236F1F" w:rsidRPr="00EA6660" w:rsidRDefault="00236F1F" w:rsidP="00236F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:rsidR="00236F1F" w:rsidRPr="00EA6660" w:rsidRDefault="00236F1F" w:rsidP="00236F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236F1F" w:rsidRPr="00EA6660" w:rsidTr="00236F1F">
      <w:trPr>
        <w:trHeight w:val="368"/>
        <w:jc w:val="center"/>
      </w:trPr>
      <w:tc>
        <w:tcPr>
          <w:tcW w:w="1191" w:type="dxa"/>
          <w:shd w:val="clear" w:color="auto" w:fill="auto"/>
          <w:noWrap/>
          <w:vAlign w:val="center"/>
        </w:tcPr>
        <w:p w:rsidR="00236F1F" w:rsidRPr="00EA6660" w:rsidRDefault="00236F1F" w:rsidP="00236F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FJCM</w:t>
          </w:r>
        </w:p>
      </w:tc>
      <w:tc>
        <w:tcPr>
          <w:tcW w:w="1757" w:type="dxa"/>
          <w:shd w:val="clear" w:color="auto" w:fill="auto"/>
          <w:noWrap/>
          <w:vAlign w:val="center"/>
        </w:tcPr>
        <w:p w:rsidR="00236F1F" w:rsidRPr="00EA6660" w:rsidRDefault="00B45C14" w:rsidP="00236F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RGR</w:t>
          </w:r>
          <w:proofErr w:type="spellEnd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/</w:t>
          </w: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YNV</w:t>
          </w:r>
          <w:proofErr w:type="spellEnd"/>
        </w:p>
      </w:tc>
      <w:tc>
        <w:tcPr>
          <w:tcW w:w="2268" w:type="dxa"/>
          <w:shd w:val="clear" w:color="auto" w:fill="auto"/>
          <w:noWrap/>
          <w:vAlign w:val="center"/>
        </w:tcPr>
        <w:p w:rsidR="00236F1F" w:rsidRPr="00EA6660" w:rsidRDefault="00B45C14" w:rsidP="00236F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 de diciembre de 2021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236F1F" w:rsidRPr="00EA6660" w:rsidRDefault="00236F1F" w:rsidP="00236F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</w:t>
          </w:r>
          <w:r w:rsidRPr="00C80FCE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C-</w:t>
          </w: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FT</w:t>
          </w:r>
          <w:r w:rsidRPr="00C80FCE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-0</w:t>
          </w:r>
          <w:r w:rsidR="00FB56D8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14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236F1F" w:rsidRPr="00EA6660" w:rsidRDefault="00B45C14" w:rsidP="00236F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02</w:t>
          </w:r>
        </w:p>
      </w:tc>
      <w:tc>
        <w:tcPr>
          <w:tcW w:w="1361" w:type="dxa"/>
          <w:vAlign w:val="center"/>
        </w:tcPr>
        <w:p w:rsidR="00236F1F" w:rsidRPr="00EA6660" w:rsidRDefault="00236F1F" w:rsidP="00236F1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8.5.1</w:t>
          </w:r>
        </w:p>
      </w:tc>
    </w:tr>
  </w:tbl>
  <w:p w:rsidR="00236F1F" w:rsidRPr="00B871AC" w:rsidRDefault="00236F1F" w:rsidP="00236F1F">
    <w:pPr>
      <w:tabs>
        <w:tab w:val="left" w:pos="450"/>
        <w:tab w:val="center" w:pos="4550"/>
        <w:tab w:val="left" w:pos="5818"/>
        <w:tab w:val="right" w:pos="9781"/>
      </w:tabs>
      <w:ind w:right="-943"/>
      <w:jc w:val="right"/>
      <w:rPr>
        <w:rFonts w:ascii="Arial" w:hAnsi="Arial" w:cs="Arial"/>
        <w:b/>
        <w:sz w:val="16"/>
        <w:szCs w:val="20"/>
      </w:rPr>
    </w:pPr>
    <w:r>
      <w:rPr>
        <w:rFonts w:ascii="Book Antiqua" w:hAnsi="Book Antiqua"/>
        <w:b/>
        <w:color w:val="510765"/>
        <w:sz w:val="16"/>
        <w:szCs w:val="20"/>
      </w:rPr>
      <w:tab/>
    </w:r>
    <w:r>
      <w:rPr>
        <w:rFonts w:ascii="Book Antiqua" w:hAnsi="Book Antiqua"/>
        <w:b/>
        <w:color w:val="510765"/>
        <w:sz w:val="16"/>
        <w:szCs w:val="20"/>
      </w:rPr>
      <w:tab/>
    </w:r>
    <w:r>
      <w:rPr>
        <w:rFonts w:ascii="Book Antiqua" w:hAnsi="Book Antiqua"/>
        <w:b/>
        <w:color w:val="510765"/>
        <w:sz w:val="16"/>
        <w:szCs w:val="20"/>
      </w:rPr>
      <w:tab/>
    </w:r>
    <w:r w:rsidRPr="005D67D4">
      <w:rPr>
        <w:rFonts w:ascii="Arial" w:hAnsi="Arial" w:cs="Arial"/>
        <w:b/>
        <w:sz w:val="16"/>
        <w:szCs w:val="20"/>
      </w:rPr>
      <w:t>Página</w:t>
    </w:r>
    <w:r w:rsidRPr="00B871AC">
      <w:rPr>
        <w:rFonts w:ascii="Arial" w:hAnsi="Arial" w:cs="Arial"/>
        <w:b/>
        <w:sz w:val="16"/>
        <w:szCs w:val="20"/>
      </w:rPr>
      <w:t xml:space="preserve">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PAGE 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60596B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  <w:r w:rsidRPr="00B871AC">
      <w:rPr>
        <w:rFonts w:ascii="Arial" w:hAnsi="Arial" w:cs="Arial"/>
        <w:b/>
        <w:sz w:val="16"/>
        <w:szCs w:val="20"/>
      </w:rPr>
      <w:t xml:space="preserve"> |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NUMPAGES  \* Arabic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60596B">
      <w:rPr>
        <w:rFonts w:ascii="Arial" w:hAnsi="Arial" w:cs="Arial"/>
        <w:b/>
        <w:noProof/>
        <w:sz w:val="16"/>
        <w:szCs w:val="20"/>
      </w:rPr>
      <w:t>2</w:t>
    </w:r>
    <w:r w:rsidRPr="00B871AC">
      <w:rPr>
        <w:rFonts w:ascii="Arial" w:hAnsi="Arial" w:cs="Arial"/>
        <w:b/>
        <w:sz w:val="16"/>
        <w:szCs w:val="20"/>
      </w:rPr>
      <w:fldChar w:fldCharType="end"/>
    </w:r>
  </w:p>
  <w:p w:rsidR="00236F1F" w:rsidRDefault="00236F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16F" w:rsidRDefault="0013416F" w:rsidP="00F9703D">
      <w:pPr>
        <w:spacing w:after="0" w:line="240" w:lineRule="auto"/>
      </w:pPr>
      <w:r>
        <w:separator/>
      </w:r>
    </w:p>
  </w:footnote>
  <w:footnote w:type="continuationSeparator" w:id="0">
    <w:p w:rsidR="0013416F" w:rsidRDefault="0013416F" w:rsidP="00F97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6B" w:rsidRPr="00E93CF2" w:rsidRDefault="005E256B" w:rsidP="00E93CF2">
    <w:pPr>
      <w:pStyle w:val="Encabezado"/>
    </w:pPr>
    <w: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E9" w:rsidRDefault="00A848C7" w:rsidP="00301CE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2576" behindDoc="0" locked="0" layoutInCell="1" allowOverlap="1" wp14:anchorId="661F4AD0" wp14:editId="5985FE2E">
          <wp:simplePos x="0" y="0"/>
          <wp:positionH relativeFrom="column">
            <wp:posOffset>-775335</wp:posOffset>
          </wp:positionH>
          <wp:positionV relativeFrom="paragraph">
            <wp:posOffset>-126365</wp:posOffset>
          </wp:positionV>
          <wp:extent cx="1884680" cy="733425"/>
          <wp:effectExtent l="0" t="0" r="0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UIEPA-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8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CE9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86E1998" wp14:editId="62D8B95A">
              <wp:simplePos x="0" y="0"/>
              <wp:positionH relativeFrom="column">
                <wp:posOffset>948690</wp:posOffset>
              </wp:positionH>
              <wp:positionV relativeFrom="paragraph">
                <wp:posOffset>-125730</wp:posOffset>
              </wp:positionV>
              <wp:extent cx="5524500" cy="800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1CE9" w:rsidRPr="00301CE9" w:rsidRDefault="00301CE9" w:rsidP="00301CE9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 w:rsidRPr="00301CE9"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UNIVERSIDAD INTERSERRANA DEL ESTADO DE PUEBLA – AHUACATLÁN</w:t>
                          </w:r>
                        </w:p>
                        <w:p w:rsidR="00301CE9" w:rsidRPr="00301CE9" w:rsidRDefault="00301CE9" w:rsidP="00301CE9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  <w:lang w:val="es-MX"/>
                            </w:rPr>
                          </w:pPr>
                          <w:r w:rsidRPr="00301CE9">
                            <w:rPr>
                              <w:rFonts w:ascii="Arial" w:hAnsi="Arial" w:cs="Arial"/>
                              <w:sz w:val="20"/>
                              <w:lang w:val="es-MX"/>
                            </w:rPr>
                            <w:t>Organismo Público Descentralizado del Gobierno del Estado de Puebla</w:t>
                          </w:r>
                        </w:p>
                        <w:p w:rsidR="00301CE9" w:rsidRDefault="00301CE9" w:rsidP="00301CE9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Formato: </w:t>
                          </w:r>
                        </w:p>
                        <w:p w:rsidR="00301CE9" w:rsidRPr="00EA6660" w:rsidRDefault="00301CE9" w:rsidP="00301CE9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Tutoría</w:t>
                          </w:r>
                        </w:p>
                        <w:p w:rsidR="00301CE9" w:rsidRPr="002332AE" w:rsidRDefault="00301CE9" w:rsidP="00301CE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E19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4.7pt;margin-top:-9.9pt;width:435pt;height:6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" stroked="f">
              <v:textbox>
                <w:txbxContent>
                  <w:p w:rsidR="00301CE9" w:rsidRPr="00301CE9" w:rsidRDefault="00301CE9" w:rsidP="00301CE9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  <w:lang w:val="es-MX"/>
                      </w:rPr>
                    </w:pPr>
                    <w:r w:rsidRPr="00301CE9">
                      <w:rPr>
                        <w:rFonts w:ascii="Arial" w:hAnsi="Arial" w:cs="Arial"/>
                        <w:b/>
                        <w:lang w:val="es-MX"/>
                      </w:rPr>
                      <w:t>UNIVERSIDAD INTERSERRANA DEL ESTADO DE PUEBLA – AHUACATLÁN</w:t>
                    </w:r>
                  </w:p>
                  <w:p w:rsidR="00301CE9" w:rsidRPr="00301CE9" w:rsidRDefault="00301CE9" w:rsidP="00301CE9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0"/>
                        <w:lang w:val="es-MX"/>
                      </w:rPr>
                    </w:pPr>
                    <w:r w:rsidRPr="00301CE9">
                      <w:rPr>
                        <w:rFonts w:ascii="Arial" w:hAnsi="Arial" w:cs="Arial"/>
                        <w:sz w:val="20"/>
                        <w:lang w:val="es-MX"/>
                      </w:rPr>
                      <w:t>Organismo Público Descentralizado del Gobierno del Estado de Puebla</w:t>
                    </w:r>
                  </w:p>
                  <w:p w:rsidR="00301CE9" w:rsidRDefault="00301CE9" w:rsidP="00301CE9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Formato: </w:t>
                    </w:r>
                  </w:p>
                  <w:p w:rsidR="00301CE9" w:rsidRPr="00EA6660" w:rsidRDefault="00301CE9" w:rsidP="00301CE9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Tutoría</w:t>
                    </w:r>
                  </w:p>
                  <w:p w:rsidR="00301CE9" w:rsidRPr="002332AE" w:rsidRDefault="00301CE9" w:rsidP="00301CE9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01CE9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4BA96F" wp14:editId="04AFC4D8">
              <wp:simplePos x="0" y="0"/>
              <wp:positionH relativeFrom="margin">
                <wp:align>center</wp:align>
              </wp:positionH>
              <wp:positionV relativeFrom="paragraph">
                <wp:posOffset>-182880</wp:posOffset>
              </wp:positionV>
              <wp:extent cx="7400925" cy="895350"/>
              <wp:effectExtent l="0" t="0" r="28575" b="19050"/>
              <wp:wrapNone/>
              <wp:docPr id="39" name="Rectángulo redondead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0925" cy="8953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CECCC27" id="Rectángulo redondeado 39" o:spid="_x0000_s1026" style="position:absolute;margin-left:0;margin-top:-14.4pt;width:582.75pt;height:70.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" filled="f" strokecolor="black [1600]" strokeweight="1pt">
              <v:stroke joinstyle="miter"/>
              <w10:wrap anchorx="margin"/>
            </v:roundrect>
          </w:pict>
        </mc:Fallback>
      </mc:AlternateContent>
    </w:r>
  </w:p>
  <w:p w:rsidR="00301CE9" w:rsidRDefault="00301C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3D"/>
    <w:rsid w:val="0013416F"/>
    <w:rsid w:val="00153373"/>
    <w:rsid w:val="00170BAE"/>
    <w:rsid w:val="001D37EA"/>
    <w:rsid w:val="0021024D"/>
    <w:rsid w:val="00236F1F"/>
    <w:rsid w:val="002D22C1"/>
    <w:rsid w:val="00301CE9"/>
    <w:rsid w:val="00370B72"/>
    <w:rsid w:val="0037194D"/>
    <w:rsid w:val="0038394A"/>
    <w:rsid w:val="003C557C"/>
    <w:rsid w:val="003D76A0"/>
    <w:rsid w:val="004425CA"/>
    <w:rsid w:val="00442B17"/>
    <w:rsid w:val="0046721E"/>
    <w:rsid w:val="004746F4"/>
    <w:rsid w:val="004D3F09"/>
    <w:rsid w:val="00530B49"/>
    <w:rsid w:val="00551146"/>
    <w:rsid w:val="005E256B"/>
    <w:rsid w:val="0060596B"/>
    <w:rsid w:val="00684599"/>
    <w:rsid w:val="006B548C"/>
    <w:rsid w:val="006C17A2"/>
    <w:rsid w:val="0074470E"/>
    <w:rsid w:val="0075242A"/>
    <w:rsid w:val="008A1BE4"/>
    <w:rsid w:val="008D4B71"/>
    <w:rsid w:val="00957FC9"/>
    <w:rsid w:val="00A043D9"/>
    <w:rsid w:val="00A848C7"/>
    <w:rsid w:val="00B12B1A"/>
    <w:rsid w:val="00B45C14"/>
    <w:rsid w:val="00C0634D"/>
    <w:rsid w:val="00CE0022"/>
    <w:rsid w:val="00D0208E"/>
    <w:rsid w:val="00D2596F"/>
    <w:rsid w:val="00E93CF2"/>
    <w:rsid w:val="00EF2613"/>
    <w:rsid w:val="00F9703D"/>
    <w:rsid w:val="00FB56D8"/>
    <w:rsid w:val="00FB7780"/>
    <w:rsid w:val="00FE5565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ECF"/>
  <w15:chartTrackingRefBased/>
  <w15:docId w15:val="{D7EE93E4-6ECD-45F2-B23C-CCAEE57E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70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03D"/>
  </w:style>
  <w:style w:type="paragraph" w:styleId="Piedepgina">
    <w:name w:val="footer"/>
    <w:basedOn w:val="Normal"/>
    <w:link w:val="PiedepginaCar"/>
    <w:uiPriority w:val="99"/>
    <w:unhideWhenUsed/>
    <w:rsid w:val="00F970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03D"/>
  </w:style>
  <w:style w:type="table" w:styleId="Tablaconcuadrcula">
    <w:name w:val="Table Grid"/>
    <w:basedOn w:val="Tablanormal"/>
    <w:uiPriority w:val="39"/>
    <w:rsid w:val="00F97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UIEPA-ACADEMICOS</dc:creator>
  <cp:keywords/>
  <dc:description/>
  <cp:lastModifiedBy>RECTORIA</cp:lastModifiedBy>
  <cp:revision>10</cp:revision>
  <cp:lastPrinted>2018-09-27T21:59:00Z</cp:lastPrinted>
  <dcterms:created xsi:type="dcterms:W3CDTF">2018-09-26T22:58:00Z</dcterms:created>
  <dcterms:modified xsi:type="dcterms:W3CDTF">2021-11-19T17:58:00Z</dcterms:modified>
</cp:coreProperties>
</file>